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03-06/2022/5776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50-летия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г.Волгореченск, Костромская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